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4C23" w14:textId="18E10F93" w:rsidR="0061171B" w:rsidRPr="00533DCC" w:rsidRDefault="0061171B" w:rsidP="00533DCC">
      <w:pPr>
        <w:jc w:val="center"/>
        <w:rPr>
          <w:b/>
          <w:bCs/>
          <w:sz w:val="32"/>
          <w:szCs w:val="32"/>
        </w:rPr>
      </w:pPr>
      <w:r w:rsidRPr="00533DCC">
        <w:rPr>
          <w:b/>
          <w:bCs/>
          <w:sz w:val="32"/>
          <w:szCs w:val="32"/>
        </w:rPr>
        <w:t>Gospel reflection for Trinity Sunday</w:t>
      </w:r>
      <w:r w:rsidR="00533DCC" w:rsidRPr="00533DCC">
        <w:rPr>
          <w:b/>
          <w:bCs/>
          <w:sz w:val="32"/>
          <w:szCs w:val="32"/>
        </w:rPr>
        <w:t xml:space="preserve"> </w:t>
      </w:r>
      <w:r w:rsidR="00533DCC">
        <w:rPr>
          <w:b/>
          <w:bCs/>
          <w:sz w:val="32"/>
          <w:szCs w:val="32"/>
        </w:rPr>
        <w:t xml:space="preserve">by </w:t>
      </w:r>
      <w:r w:rsidR="00533DCC" w:rsidRPr="00533DCC">
        <w:rPr>
          <w:b/>
          <w:bCs/>
          <w:sz w:val="32"/>
          <w:szCs w:val="32"/>
        </w:rPr>
        <w:t>Michael Moore OMI</w:t>
      </w:r>
    </w:p>
    <w:p w14:paraId="7B5D0009" w14:textId="77777777" w:rsidR="0027787B" w:rsidRDefault="0027787B" w:rsidP="0061171B">
      <w:pPr>
        <w:rPr>
          <w:sz w:val="28"/>
          <w:szCs w:val="28"/>
        </w:rPr>
      </w:pPr>
    </w:p>
    <w:p w14:paraId="48C1BDA1" w14:textId="318CA32F" w:rsidR="0061171B" w:rsidRPr="00533DCC" w:rsidRDefault="0061171B" w:rsidP="0061171B">
      <w:pPr>
        <w:rPr>
          <w:sz w:val="28"/>
          <w:szCs w:val="28"/>
        </w:rPr>
      </w:pPr>
      <w:r w:rsidRPr="00533DCC">
        <w:rPr>
          <w:sz w:val="28"/>
          <w:szCs w:val="28"/>
        </w:rPr>
        <w:t>This feast is not the time to try and explain how three goes into one! The Trinity is not something that we can understand and figure out with our reasoning, intellect or with our brain. We most certainly won’t find the explanation to the Trinity by ‘googling’ it!</w:t>
      </w:r>
    </w:p>
    <w:p w14:paraId="4B94A892" w14:textId="3BE30F75" w:rsidR="0061171B" w:rsidRPr="00533DCC" w:rsidRDefault="0061171B" w:rsidP="0061171B">
      <w:pPr>
        <w:rPr>
          <w:sz w:val="28"/>
          <w:szCs w:val="28"/>
        </w:rPr>
      </w:pPr>
      <w:r w:rsidRPr="00533DCC">
        <w:rPr>
          <w:sz w:val="28"/>
          <w:szCs w:val="28"/>
        </w:rPr>
        <w:t>The Trinity is a</w:t>
      </w:r>
      <w:r w:rsidR="00533DCC">
        <w:rPr>
          <w:sz w:val="28"/>
          <w:szCs w:val="28"/>
        </w:rPr>
        <w:t xml:space="preserve"> </w:t>
      </w:r>
      <w:r w:rsidRPr="00533DCC">
        <w:rPr>
          <w:i/>
          <w:iCs/>
          <w:sz w:val="28"/>
          <w:szCs w:val="28"/>
        </w:rPr>
        <w:t>mystery</w:t>
      </w:r>
      <w:r w:rsidR="00533DCC">
        <w:rPr>
          <w:sz w:val="28"/>
          <w:szCs w:val="28"/>
        </w:rPr>
        <w:t xml:space="preserve"> t</w:t>
      </w:r>
      <w:r w:rsidRPr="00533DCC">
        <w:rPr>
          <w:sz w:val="28"/>
          <w:szCs w:val="28"/>
        </w:rPr>
        <w:t xml:space="preserve">hat we are to experience with our hearts not with our heads. It is not a puzzle or a riddle that we are expected to answer or solve. When we use the word ‘mystery’ to talk about and describe the Trinity, we are talking about a reality that is so endlessly rich and profound that it will never be exhausted. The more we contemplate and pray about the reality and presence of the Trinity in our lives, the more of itself will be revealed to us. Through the Trinity, God creates and loves us, Jesus liberates and saves </w:t>
      </w:r>
      <w:proofErr w:type="gramStart"/>
      <w:r w:rsidRPr="00533DCC">
        <w:rPr>
          <w:sz w:val="28"/>
          <w:szCs w:val="28"/>
        </w:rPr>
        <w:t>us</w:t>
      </w:r>
      <w:proofErr w:type="gramEnd"/>
      <w:r w:rsidRPr="00533DCC">
        <w:rPr>
          <w:sz w:val="28"/>
          <w:szCs w:val="28"/>
        </w:rPr>
        <w:t xml:space="preserve"> and the Spirit encourages and strengthens us. The Trinity is a community of love and life that we are invited to be part of share and in.</w:t>
      </w:r>
    </w:p>
    <w:p w14:paraId="2113D623" w14:textId="125501CE" w:rsidR="0061171B" w:rsidRPr="00533DCC" w:rsidRDefault="0061171B" w:rsidP="0061171B">
      <w:pPr>
        <w:rPr>
          <w:sz w:val="28"/>
          <w:szCs w:val="28"/>
        </w:rPr>
      </w:pPr>
      <w:r w:rsidRPr="00533DCC">
        <w:rPr>
          <w:sz w:val="28"/>
          <w:szCs w:val="28"/>
        </w:rPr>
        <w:t>When we look at the news on our television or read the newspaper any day, we are often presented with news of violence, segregation and building walls. There is the reality of individuals and indeed come countries speaking about and defending</w:t>
      </w:r>
      <w:r w:rsidR="00533DCC">
        <w:rPr>
          <w:sz w:val="28"/>
          <w:szCs w:val="28"/>
        </w:rPr>
        <w:t xml:space="preserve"> </w:t>
      </w:r>
      <w:r w:rsidRPr="00533DCC">
        <w:rPr>
          <w:i/>
          <w:iCs/>
          <w:sz w:val="28"/>
          <w:szCs w:val="28"/>
        </w:rPr>
        <w:t>their</w:t>
      </w:r>
      <w:r w:rsidR="00533DCC">
        <w:rPr>
          <w:i/>
          <w:iCs/>
          <w:sz w:val="28"/>
          <w:szCs w:val="28"/>
        </w:rPr>
        <w:t xml:space="preserve"> </w:t>
      </w:r>
      <w:r w:rsidRPr="00533DCC">
        <w:rPr>
          <w:sz w:val="28"/>
          <w:szCs w:val="28"/>
        </w:rPr>
        <w:t>rights at the expense of dialogue and cooperation with other nations. People of different religions in the same country are often not only disagreeing with each other; they are actively fighting each other. Sadly, there is division where they could be unity, there is aggression where there could be understanding, and there is suspicion where there could be trust and mutual respect.</w:t>
      </w:r>
    </w:p>
    <w:p w14:paraId="110AC22D" w14:textId="77777777" w:rsidR="0061171B" w:rsidRPr="00533DCC" w:rsidRDefault="0061171B" w:rsidP="0061171B">
      <w:pPr>
        <w:rPr>
          <w:sz w:val="28"/>
          <w:szCs w:val="28"/>
        </w:rPr>
      </w:pPr>
      <w:r w:rsidRPr="00533DCC">
        <w:rPr>
          <w:sz w:val="28"/>
          <w:szCs w:val="28"/>
        </w:rPr>
        <w:t>The Trinity offers us a model of sharing, belonging and community. It also challenges our individualism and our demand that our rights be met all the time. The Trinity asks to be mindful of our responsibilities to those around us in our families, our neighbourhood and our parish community.</w:t>
      </w:r>
    </w:p>
    <w:p w14:paraId="64C7FA6F" w14:textId="3A06E161" w:rsidR="0061171B" w:rsidRPr="00533DCC" w:rsidRDefault="0061171B" w:rsidP="0061171B">
      <w:pPr>
        <w:rPr>
          <w:sz w:val="28"/>
          <w:szCs w:val="28"/>
        </w:rPr>
      </w:pPr>
      <w:r w:rsidRPr="00533DCC">
        <w:rPr>
          <w:sz w:val="28"/>
          <w:szCs w:val="28"/>
        </w:rPr>
        <w:t>In the Christian tradition, when we begin our prayers, whether as individuals or a community, we do so by making the sign of the cross and calling on the power and presence of the Trinity. When we pray</w:t>
      </w:r>
      <w:r w:rsidR="00533DCC">
        <w:rPr>
          <w:sz w:val="28"/>
          <w:szCs w:val="28"/>
        </w:rPr>
        <w:t xml:space="preserve"> </w:t>
      </w:r>
      <w:r w:rsidRPr="00533DCC">
        <w:rPr>
          <w:i/>
          <w:iCs/>
          <w:sz w:val="28"/>
          <w:szCs w:val="28"/>
        </w:rPr>
        <w:t>glory be…,</w:t>
      </w:r>
      <w:r w:rsidR="00533DCC">
        <w:rPr>
          <w:i/>
          <w:iCs/>
          <w:sz w:val="28"/>
          <w:szCs w:val="28"/>
        </w:rPr>
        <w:t xml:space="preserve"> </w:t>
      </w:r>
      <w:r w:rsidRPr="00533DCC">
        <w:rPr>
          <w:sz w:val="28"/>
          <w:szCs w:val="28"/>
        </w:rPr>
        <w:t>we do the same. We deliberately and consciously ask the Trinity to be part of prayer and our daily life. Perhaps on the Feast of the Trinity</w:t>
      </w:r>
      <w:r w:rsidR="00533DCC">
        <w:rPr>
          <w:sz w:val="28"/>
          <w:szCs w:val="28"/>
        </w:rPr>
        <w:t>,</w:t>
      </w:r>
      <w:r w:rsidRPr="00533DCC">
        <w:rPr>
          <w:sz w:val="28"/>
          <w:szCs w:val="28"/>
        </w:rPr>
        <w:t xml:space="preserve"> we could say these prayers slower and let their meaning become part of us in a more intimate and personal way.</w:t>
      </w:r>
    </w:p>
    <w:p w14:paraId="3A5B78A6" w14:textId="350127DF" w:rsidR="0061171B" w:rsidRPr="00533DCC" w:rsidRDefault="0061171B" w:rsidP="0061171B">
      <w:pPr>
        <w:rPr>
          <w:sz w:val="28"/>
          <w:szCs w:val="28"/>
        </w:rPr>
      </w:pPr>
      <w:r w:rsidRPr="00533DCC">
        <w:rPr>
          <w:b/>
          <w:bCs/>
          <w:i/>
          <w:iCs/>
          <w:sz w:val="28"/>
          <w:szCs w:val="28"/>
        </w:rPr>
        <w:t xml:space="preserve">Praise and everlasting glory to God the Father, to the Son and to the Holy Spirit through all </w:t>
      </w:r>
      <w:proofErr w:type="gramStart"/>
      <w:r w:rsidRPr="00533DCC">
        <w:rPr>
          <w:b/>
          <w:bCs/>
          <w:i/>
          <w:iCs/>
          <w:sz w:val="28"/>
          <w:szCs w:val="28"/>
        </w:rPr>
        <w:t>ages.</w:t>
      </w:r>
      <w:r w:rsidRPr="00533DCC">
        <w:rPr>
          <w:sz w:val="28"/>
          <w:szCs w:val="28"/>
        </w:rPr>
        <w:t>(</w:t>
      </w:r>
      <w:proofErr w:type="gramEnd"/>
      <w:r w:rsidRPr="00533DCC">
        <w:rPr>
          <w:sz w:val="28"/>
          <w:szCs w:val="28"/>
        </w:rPr>
        <w:t>Prayer from the early church)</w:t>
      </w:r>
    </w:p>
    <w:sectPr w:rsidR="0061171B" w:rsidRPr="00533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FCA"/>
    <w:multiLevelType w:val="multilevel"/>
    <w:tmpl w:val="5A5C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04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1B"/>
    <w:rsid w:val="0008110F"/>
    <w:rsid w:val="0027787B"/>
    <w:rsid w:val="00533DCC"/>
    <w:rsid w:val="0061171B"/>
    <w:rsid w:val="00696D12"/>
    <w:rsid w:val="00B943A9"/>
    <w:rsid w:val="00DF6469"/>
    <w:rsid w:val="00E743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5D78"/>
  <w15:chartTrackingRefBased/>
  <w15:docId w15:val="{62FD22A8-D6E9-4380-BC4C-7A8BDD4C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364</Words>
  <Characters>2164</Characters>
  <Application>Microsoft Office Word</Application>
  <DocSecurity>0</DocSecurity>
  <Lines>94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3</cp:revision>
  <dcterms:created xsi:type="dcterms:W3CDTF">2026-05-24T20:53:00Z</dcterms:created>
  <dcterms:modified xsi:type="dcterms:W3CDTF">2026-05-25T12:54:00Z</dcterms:modified>
</cp:coreProperties>
</file>