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DB49" w14:textId="192C1989" w:rsidR="00DF6469" w:rsidRPr="00E62903" w:rsidRDefault="00E62903" w:rsidP="00E62903">
      <w:pPr>
        <w:jc w:val="center"/>
        <w:rPr>
          <w:b/>
          <w:bCs/>
          <w:sz w:val="28"/>
          <w:szCs w:val="28"/>
        </w:rPr>
      </w:pPr>
      <w:r w:rsidRPr="00E62903">
        <w:rPr>
          <w:b/>
          <w:bCs/>
          <w:sz w:val="28"/>
          <w:szCs w:val="28"/>
        </w:rPr>
        <w:t>REFLECTION ON THE GOSPEL FOR THE SECOND SUNDAY IN LENT</w:t>
      </w:r>
    </w:p>
    <w:p w14:paraId="616C0B1D" w14:textId="77777777" w:rsidR="00E62903" w:rsidRDefault="00E62903" w:rsidP="00E62903">
      <w:pPr>
        <w:jc w:val="center"/>
      </w:pPr>
    </w:p>
    <w:p w14:paraId="760492AC" w14:textId="2BD9B435" w:rsidR="00E62903" w:rsidRPr="00E62903" w:rsidRDefault="00E62903" w:rsidP="00E62903">
      <w:pPr>
        <w:rPr>
          <w:b/>
          <w:bCs/>
        </w:rPr>
      </w:pPr>
      <w:r w:rsidRPr="00E62903">
        <w:rPr>
          <w:b/>
          <w:bCs/>
        </w:rPr>
        <w:t>OPENING PRAYER</w:t>
      </w:r>
    </w:p>
    <w:p w14:paraId="76FDB227" w14:textId="27CD7787" w:rsidR="00E62903" w:rsidRDefault="00A87A27" w:rsidP="00E62903">
      <w:r w:rsidRPr="00A87A27">
        <w:t>Lord, we awaken to your glory and presence in our lives. Just as you revealed your divine light to the disciples on the mountain, open our eyes to the beauty of your truth all around us. Help us embrace the journey ahead, trusting that your strength and hope will guide us through every step. Amen.</w:t>
      </w:r>
    </w:p>
    <w:p w14:paraId="642C03BC" w14:textId="77777777" w:rsidR="00A87A27" w:rsidRDefault="00A87A27" w:rsidP="00E62903"/>
    <w:p w14:paraId="4390146A" w14:textId="4B850C33" w:rsidR="00E62903" w:rsidRPr="00E62903" w:rsidRDefault="00E62903" w:rsidP="00E62903">
      <w:pPr>
        <w:rPr>
          <w:b/>
          <w:bCs/>
        </w:rPr>
      </w:pPr>
      <w:r w:rsidRPr="00E62903">
        <w:rPr>
          <w:b/>
          <w:bCs/>
        </w:rPr>
        <w:t>THE GOSPEL ACCORDING TO MATTHEW 17: 1 – 9</w:t>
      </w:r>
    </w:p>
    <w:p w14:paraId="63516A2F" w14:textId="74B76713" w:rsidR="00E62903" w:rsidRPr="00E62903" w:rsidRDefault="00E62903" w:rsidP="00E62903">
      <w:r w:rsidRPr="00E62903">
        <w:t>After six days Jesus took Peter, James, and John his brother, and led them up a high mountain by themselves.</w:t>
      </w:r>
      <w:bookmarkStart w:id="0" w:name="48017002"/>
      <w:bookmarkEnd w:id="0"/>
      <w:r w:rsidRPr="00E62903">
        <w:t xml:space="preserve"> And he was transfigured before them; his face shone like the sun and his clothes became white as light.</w:t>
      </w:r>
      <w:bookmarkStart w:id="1" w:name="48017003"/>
      <w:bookmarkEnd w:id="1"/>
      <w:r>
        <w:t xml:space="preserve"> </w:t>
      </w:r>
      <w:r w:rsidRPr="00E62903">
        <w:t>And behold, Moses and Elijah appeared to them, conversing with him.</w:t>
      </w:r>
      <w:bookmarkStart w:id="2" w:name="48017004"/>
      <w:bookmarkEnd w:id="2"/>
      <w:r>
        <w:t xml:space="preserve"> </w:t>
      </w:r>
      <w:r w:rsidRPr="00E62903">
        <w:t>Then Peter said to Jesus in reply, “Lord, it is good that we are here. If you wish, I will make three tents</w:t>
      </w:r>
      <w:r>
        <w:t xml:space="preserve"> </w:t>
      </w:r>
      <w:r w:rsidRPr="00E62903">
        <w:t>here, one for you, one for Moses, and one for Elijah.”</w:t>
      </w:r>
      <w:bookmarkStart w:id="3" w:name="48017005"/>
      <w:bookmarkEnd w:id="3"/>
    </w:p>
    <w:p w14:paraId="28C726E0" w14:textId="0583BBB8" w:rsidR="00E62903" w:rsidRPr="00E62903" w:rsidRDefault="00E62903" w:rsidP="00E62903">
      <w:r w:rsidRPr="00E62903">
        <w:t>While he was still speaking, behold, a bright cloud cast a shadow over them, then from the cloud came a voice that said, “This is my beloved Son, with whom I am well pleased; listen to him.”</w:t>
      </w:r>
      <w:bookmarkStart w:id="4" w:name="48017006"/>
      <w:bookmarkEnd w:id="4"/>
      <w:r>
        <w:t xml:space="preserve"> </w:t>
      </w:r>
      <w:r w:rsidRPr="00E62903">
        <w:t xml:space="preserve">When the disciples heard this, they </w:t>
      </w:r>
      <w:proofErr w:type="gramStart"/>
      <w:r w:rsidRPr="00E62903">
        <w:t>fell</w:t>
      </w:r>
      <w:proofErr w:type="gramEnd"/>
      <w:r w:rsidRPr="00E62903">
        <w:t xml:space="preserve"> prostrate and were very much afraid.</w:t>
      </w:r>
      <w:bookmarkStart w:id="5" w:name="48017007"/>
      <w:bookmarkEnd w:id="5"/>
      <w:r>
        <w:t xml:space="preserve"> </w:t>
      </w:r>
      <w:r w:rsidRPr="00E62903">
        <w:t>But Jesus came and touched them, saying, “Rise, and do not be afraid.”</w:t>
      </w:r>
      <w:bookmarkStart w:id="6" w:name="48017008"/>
      <w:bookmarkEnd w:id="6"/>
      <w:r>
        <w:t xml:space="preserve"> </w:t>
      </w:r>
      <w:r w:rsidRPr="00E62903">
        <w:t>And when the disciples raised their eyes, they saw no one else but Jesus alone.</w:t>
      </w:r>
      <w:r>
        <w:t xml:space="preserve"> </w:t>
      </w:r>
      <w:r w:rsidRPr="00E62903">
        <w:t>As they were coming down from the mountain, Jesus charged them, “Do not tell the vision</w:t>
      </w:r>
      <w:r>
        <w:t xml:space="preserve"> </w:t>
      </w:r>
      <w:r w:rsidRPr="00E62903">
        <w:t>to anyone until the Son of Man has been raised from the dead.”</w:t>
      </w:r>
    </w:p>
    <w:p w14:paraId="640A0FEB" w14:textId="77777777" w:rsidR="00E62903" w:rsidRDefault="00E62903" w:rsidP="00E62903"/>
    <w:p w14:paraId="5AB08721" w14:textId="2A72C76F" w:rsidR="00555B7B" w:rsidRPr="00555B7B" w:rsidRDefault="00555B7B" w:rsidP="00E62903">
      <w:pPr>
        <w:rPr>
          <w:b/>
          <w:bCs/>
        </w:rPr>
      </w:pPr>
      <w:r w:rsidRPr="00555B7B">
        <w:rPr>
          <w:b/>
          <w:bCs/>
        </w:rPr>
        <w:t>REFLECTION ON THE GOSPEL</w:t>
      </w:r>
    </w:p>
    <w:p w14:paraId="5C6328A6" w14:textId="3971E18A" w:rsidR="00555B7B" w:rsidRDefault="00555B7B" w:rsidP="00555B7B">
      <w:r w:rsidRPr="00555B7B">
        <w:t>A mountaintop experience that reveals God’s glory is only possible</w:t>
      </w:r>
      <w:r>
        <w:t xml:space="preserve"> </w:t>
      </w:r>
      <w:r w:rsidRPr="00555B7B">
        <w:t>when we are fully awake. Too often, we may want to close our</w:t>
      </w:r>
      <w:r>
        <w:t xml:space="preserve"> </w:t>
      </w:r>
      <w:r w:rsidRPr="00555B7B">
        <w:t>eyes to the immense suffering that surrounds us daily. Yet, when we</w:t>
      </w:r>
      <w:r>
        <w:t xml:space="preserve"> </w:t>
      </w:r>
      <w:r w:rsidRPr="00555B7B">
        <w:t xml:space="preserve">choose to </w:t>
      </w:r>
      <w:proofErr w:type="gramStart"/>
      <w:r w:rsidRPr="00555B7B">
        <w:t>enter into</w:t>
      </w:r>
      <w:proofErr w:type="gramEnd"/>
      <w:r w:rsidRPr="00555B7B">
        <w:t xml:space="preserve"> the realities of suffering and stand in solidarity</w:t>
      </w:r>
      <w:r>
        <w:t xml:space="preserve"> </w:t>
      </w:r>
      <w:r w:rsidRPr="00555B7B">
        <w:t>with those on the margins, we are transformed. These encounters</w:t>
      </w:r>
      <w:r>
        <w:t xml:space="preserve"> </w:t>
      </w:r>
      <w:r w:rsidRPr="00555B7B">
        <w:t>deepen our capacity to hold both sorrow and hope, offering</w:t>
      </w:r>
      <w:r>
        <w:t xml:space="preserve"> </w:t>
      </w:r>
      <w:r w:rsidRPr="00555B7B">
        <w:t>glimpses of God’s glory that sustain us. There is a time to mourn</w:t>
      </w:r>
      <w:r>
        <w:t xml:space="preserve"> </w:t>
      </w:r>
      <w:r w:rsidRPr="00555B7B">
        <w:t>and cry out, but there is also a time to rejoice on the mountaintop.</w:t>
      </w:r>
      <w:r>
        <w:t xml:space="preserve"> </w:t>
      </w:r>
      <w:r w:rsidRPr="00555B7B">
        <w:t>By remaining awake to these realities, we discover that the glory of</w:t>
      </w:r>
      <w:r>
        <w:t xml:space="preserve"> </w:t>
      </w:r>
      <w:r w:rsidRPr="00555B7B">
        <w:t>hope in people of faith is greater than the darkness. As missionary</w:t>
      </w:r>
      <w:r>
        <w:t xml:space="preserve"> </w:t>
      </w:r>
      <w:r w:rsidRPr="00555B7B">
        <w:t>disciples, we experience the full spectrum of human emotion, but it</w:t>
      </w:r>
      <w:r>
        <w:t xml:space="preserve"> </w:t>
      </w:r>
      <w:r w:rsidRPr="00555B7B">
        <w:t>is those moments of light and transfiguration that nourish our hope</w:t>
      </w:r>
      <w:r>
        <w:t xml:space="preserve"> </w:t>
      </w:r>
      <w:r w:rsidRPr="00555B7B">
        <w:t>and inspire us to continue the mission.</w:t>
      </w:r>
    </w:p>
    <w:p w14:paraId="6C1C8512" w14:textId="77777777" w:rsidR="00555B7B" w:rsidRDefault="00555B7B" w:rsidP="00555B7B"/>
    <w:p w14:paraId="6DEA3845" w14:textId="5DDAB5BB" w:rsidR="00555B7B" w:rsidRPr="00555B7B" w:rsidRDefault="00555B7B" w:rsidP="00555B7B">
      <w:pPr>
        <w:rPr>
          <w:b/>
          <w:bCs/>
        </w:rPr>
      </w:pPr>
      <w:r w:rsidRPr="00555B7B">
        <w:rPr>
          <w:b/>
          <w:bCs/>
        </w:rPr>
        <w:t>QUESTIONS TO PONDER</w:t>
      </w:r>
    </w:p>
    <w:p w14:paraId="3F25CA34" w14:textId="112E10D5" w:rsidR="00555B7B" w:rsidRDefault="00555B7B" w:rsidP="00555B7B">
      <w:pPr>
        <w:pStyle w:val="ListParagraph"/>
        <w:numPr>
          <w:ilvl w:val="0"/>
          <w:numId w:val="1"/>
        </w:numPr>
      </w:pPr>
      <w:r>
        <w:t>Imagine being at the Transfiguration with Jesus and the disciples. What is it in this gospel passage that especially speaks to you?</w:t>
      </w:r>
    </w:p>
    <w:p w14:paraId="038FC7BA" w14:textId="2F4886E8" w:rsidR="00555B7B" w:rsidRDefault="00555B7B" w:rsidP="00555B7B">
      <w:pPr>
        <w:pStyle w:val="ListParagraph"/>
        <w:numPr>
          <w:ilvl w:val="0"/>
          <w:numId w:val="1"/>
        </w:numPr>
      </w:pPr>
      <w:r>
        <w:t>What in your past experiences of Lent has been helpful to you in hearing this gospel in a new way?</w:t>
      </w:r>
    </w:p>
    <w:p w14:paraId="323B0CBA" w14:textId="2FEAA195" w:rsidR="00555B7B" w:rsidRDefault="00555B7B" w:rsidP="00555B7B">
      <w:pPr>
        <w:pStyle w:val="ListParagraph"/>
        <w:numPr>
          <w:ilvl w:val="0"/>
          <w:numId w:val="1"/>
        </w:numPr>
      </w:pPr>
      <w:r>
        <w:t>How do you make space in your life to truly listen to God, to others, and to your own heart?</w:t>
      </w:r>
    </w:p>
    <w:p w14:paraId="7349265F" w14:textId="1485B2FE" w:rsidR="00A87A27" w:rsidRDefault="00A87A27" w:rsidP="00555B7B">
      <w:pPr>
        <w:pStyle w:val="ListParagraph"/>
        <w:numPr>
          <w:ilvl w:val="0"/>
          <w:numId w:val="1"/>
        </w:numPr>
      </w:pPr>
      <w:r>
        <w:t xml:space="preserve">What have you heard or seen recently in the news that you were tempted to look away from? </w:t>
      </w:r>
    </w:p>
    <w:p w14:paraId="3D89D32B" w14:textId="27D76B21" w:rsidR="00A87A27" w:rsidRDefault="00A87A27" w:rsidP="00555B7B">
      <w:pPr>
        <w:pStyle w:val="ListParagraph"/>
        <w:numPr>
          <w:ilvl w:val="0"/>
          <w:numId w:val="1"/>
        </w:numPr>
      </w:pPr>
      <w:r w:rsidRPr="00A87A27">
        <w:lastRenderedPageBreak/>
        <w:t xml:space="preserve">How is the Spirit calling </w:t>
      </w:r>
      <w:r>
        <w:t>you</w:t>
      </w:r>
      <w:r w:rsidRPr="00A87A27">
        <w:t xml:space="preserve"> to confront the darkness in the world, including the things </w:t>
      </w:r>
      <w:r>
        <w:t>you</w:t>
      </w:r>
      <w:r w:rsidRPr="00A87A27">
        <w:t xml:space="preserve"> want to turn away from, and be transformed into a light of hope by </w:t>
      </w:r>
      <w:r>
        <w:t>y</w:t>
      </w:r>
      <w:r w:rsidRPr="00A87A27">
        <w:t>our witness?</w:t>
      </w:r>
    </w:p>
    <w:p w14:paraId="6346464A" w14:textId="2266FBCD" w:rsidR="00555B7B" w:rsidRDefault="00555B7B" w:rsidP="00555B7B">
      <w:pPr>
        <w:pStyle w:val="ListParagraph"/>
        <w:numPr>
          <w:ilvl w:val="0"/>
          <w:numId w:val="1"/>
        </w:numPr>
      </w:pPr>
      <w:r>
        <w:t>What stayed with you this week? A word, image, or moment – how might God be speaking through it?</w:t>
      </w:r>
    </w:p>
    <w:p w14:paraId="3971D503" w14:textId="77777777" w:rsidR="00A87A27" w:rsidRDefault="00A87A27" w:rsidP="00A87A27">
      <w:pPr>
        <w:ind w:left="360"/>
      </w:pPr>
    </w:p>
    <w:p w14:paraId="3720A419" w14:textId="29DDC996" w:rsidR="00A87A27" w:rsidRPr="00A87A27" w:rsidRDefault="00A87A27" w:rsidP="00A87A27">
      <w:pPr>
        <w:rPr>
          <w:b/>
          <w:bCs/>
        </w:rPr>
      </w:pPr>
      <w:r w:rsidRPr="00A87A27">
        <w:rPr>
          <w:b/>
          <w:bCs/>
        </w:rPr>
        <w:t>SOME ACTIONS TO CONSIDER</w:t>
      </w:r>
    </w:p>
    <w:p w14:paraId="609DE0E9" w14:textId="0F732CD7" w:rsidR="00A87A27" w:rsidRDefault="00A87A27" w:rsidP="00A87A27">
      <w:pPr>
        <w:pStyle w:val="ListParagraph"/>
        <w:numPr>
          <w:ilvl w:val="0"/>
          <w:numId w:val="1"/>
        </w:numPr>
      </w:pPr>
      <w:r>
        <w:t>What simple practice could help you carry the light of listening to God into your week?</w:t>
      </w:r>
    </w:p>
    <w:p w14:paraId="20B65986" w14:textId="63675923" w:rsidR="00A87A27" w:rsidRDefault="00A87A27" w:rsidP="00A87A27">
      <w:pPr>
        <w:pStyle w:val="ListParagraph"/>
        <w:numPr>
          <w:ilvl w:val="0"/>
          <w:numId w:val="1"/>
        </w:numPr>
      </w:pPr>
      <w:r>
        <w:t>This week, look over your life and not</w:t>
      </w:r>
      <w:r w:rsidR="00D60D5E">
        <w:t>e</w:t>
      </w:r>
      <w:r>
        <w:t xml:space="preserve"> the significant times when you experienced Jesus particularly close to you. Spend a few minutes each day jotting them down.</w:t>
      </w:r>
    </w:p>
    <w:p w14:paraId="2DB12AF9" w14:textId="41834B77" w:rsidR="00A87A27" w:rsidRDefault="00A87A27" w:rsidP="00A87A27">
      <w:pPr>
        <w:pStyle w:val="ListParagraph"/>
        <w:numPr>
          <w:ilvl w:val="0"/>
          <w:numId w:val="1"/>
        </w:numPr>
      </w:pPr>
      <w:r>
        <w:t>Reflect on how your home and family reflects Christ to others?</w:t>
      </w:r>
    </w:p>
    <w:p w14:paraId="225CE3DA" w14:textId="06C61757" w:rsidR="00A87A27" w:rsidRPr="00A87A27" w:rsidRDefault="00A87A27" w:rsidP="00A87A27">
      <w:pPr>
        <w:pStyle w:val="ListParagraph"/>
        <w:numPr>
          <w:ilvl w:val="0"/>
          <w:numId w:val="1"/>
        </w:numPr>
      </w:pPr>
      <w:r w:rsidRPr="00A87A27">
        <w:t xml:space="preserve">This week, take time to intentionally "stay awake" to both the suffering and the hope around you. Reflect on a situation in your community or the wider world where people are experiencing hardship. Learn more about their story, pray for them, and consider one concrete way you can stand in solidarity—whether through volunteering, donating, advocating for change, or simply listening and offering support. Share this with someone in your community or post it on social media </w:t>
      </w:r>
      <w:proofErr w:type="gramStart"/>
      <w:r w:rsidRPr="00A87A27">
        <w:t>as a way to</w:t>
      </w:r>
      <w:proofErr w:type="gramEnd"/>
      <w:r w:rsidRPr="00A87A27">
        <w:t xml:space="preserve"> speak up and be vocal. One voice can still make a difference. </w:t>
      </w:r>
    </w:p>
    <w:p w14:paraId="00004389" w14:textId="77777777" w:rsidR="00A87A27" w:rsidRDefault="00A87A27" w:rsidP="00A87A27"/>
    <w:p w14:paraId="0B4C4AA1" w14:textId="56E93E54" w:rsidR="00A87A27" w:rsidRPr="00A87A27" w:rsidRDefault="00A87A27" w:rsidP="00A87A27">
      <w:pPr>
        <w:rPr>
          <w:b/>
          <w:bCs/>
        </w:rPr>
      </w:pPr>
      <w:r w:rsidRPr="00A87A27">
        <w:rPr>
          <w:b/>
          <w:bCs/>
        </w:rPr>
        <w:t>CLOSING PRAYER</w:t>
      </w:r>
    </w:p>
    <w:p w14:paraId="445A0ECB" w14:textId="77777777" w:rsidR="00A2033C" w:rsidRDefault="00A2033C" w:rsidP="00A2033C">
      <w:r>
        <w:t xml:space="preserve">Loving Father, we have put our hope in Jesus Christ who was transfigured before the apostles. We believe that we, too, will share in that same glory. Help us to prepare for that time by our actions in this life. </w:t>
      </w:r>
    </w:p>
    <w:p w14:paraId="6424B08A" w14:textId="2F0AC191" w:rsidR="00A2033C" w:rsidRDefault="00A2033C" w:rsidP="00A2033C">
      <w:r>
        <w:t>God of mercy, transform us as you transformed your apostles on the mountain top. Give us the courage to be remade in your image and likeness that we might bring light to a world that so needs the light.</w:t>
      </w:r>
    </w:p>
    <w:p w14:paraId="12FD8315" w14:textId="6E95780B" w:rsidR="00A2033C" w:rsidRDefault="00A2033C" w:rsidP="00A87A27">
      <w:r>
        <w:t>Help us to use this time of prayer, fasting and almsgiving to come to a greater understanding and a determination to follow the call we have been given both as individuals and as a community. This we ask in Jesus’ name and in the power of the Holy Spirit. Amen.</w:t>
      </w:r>
    </w:p>
    <w:p w14:paraId="6DFD20D5" w14:textId="77777777" w:rsidR="00A87A27" w:rsidRDefault="00A87A27" w:rsidP="00A87A27"/>
    <w:p w14:paraId="0E16D4A6" w14:textId="4D7ECE83" w:rsidR="00A2033C" w:rsidRDefault="00A2033C" w:rsidP="00A87A27"/>
    <w:sectPr w:rsidR="00A2033C" w:rsidSect="00E6290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772"/>
    <w:multiLevelType w:val="hybridMultilevel"/>
    <w:tmpl w:val="C2E68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56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03"/>
    <w:rsid w:val="0008110F"/>
    <w:rsid w:val="003A0FDD"/>
    <w:rsid w:val="00555B7B"/>
    <w:rsid w:val="0061125F"/>
    <w:rsid w:val="00A2033C"/>
    <w:rsid w:val="00A87A27"/>
    <w:rsid w:val="00B943A9"/>
    <w:rsid w:val="00D60D5E"/>
    <w:rsid w:val="00DF6469"/>
    <w:rsid w:val="00E629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854A"/>
  <w15:chartTrackingRefBased/>
  <w15:docId w15:val="{14791647-8486-4A9C-8A8D-EFFBC299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E62903"/>
    <w:rPr>
      <w:color w:val="467886" w:themeColor="hyperlink"/>
      <w:u w:val="single"/>
    </w:rPr>
  </w:style>
  <w:style w:type="character" w:styleId="UnresolvedMention">
    <w:name w:val="Unresolved Mention"/>
    <w:basedOn w:val="DefaultParagraphFont"/>
    <w:uiPriority w:val="99"/>
    <w:semiHidden/>
    <w:unhideWhenUsed/>
    <w:rsid w:val="00E62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835</Words>
  <Characters>3753</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2026-02-24T16:19:00Z</dcterms:created>
  <dcterms:modified xsi:type="dcterms:W3CDTF">2026-02-27T00:01:00Z</dcterms:modified>
</cp:coreProperties>
</file>