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183CC" w14:textId="5E2EA766" w:rsidR="00A609B6" w:rsidRPr="00A609B6" w:rsidRDefault="00A609B6" w:rsidP="00A609B6">
      <w:pPr>
        <w:spacing w:after="0"/>
        <w:jc w:val="center"/>
        <w:rPr>
          <w:rFonts w:ascii="Comic Sans MS" w:hAnsi="Comic Sans MS"/>
          <w:b/>
          <w:bCs/>
          <w:sz w:val="28"/>
          <w:szCs w:val="28"/>
        </w:rPr>
      </w:pPr>
      <w:r w:rsidRPr="00A609B6">
        <w:rPr>
          <w:rFonts w:ascii="Comic Sans MS" w:hAnsi="Comic Sans MS"/>
          <w:b/>
          <w:bCs/>
          <w:sz w:val="28"/>
          <w:szCs w:val="28"/>
        </w:rPr>
        <w:t>AN ADVENT REFLECTION</w:t>
      </w:r>
    </w:p>
    <w:p w14:paraId="1DC182FB" w14:textId="16265C34" w:rsidR="00A609B6" w:rsidRPr="00A609B6" w:rsidRDefault="00A609B6" w:rsidP="00A609B6">
      <w:pPr>
        <w:spacing w:after="0"/>
        <w:jc w:val="center"/>
        <w:rPr>
          <w:rFonts w:ascii="Comic Sans MS" w:hAnsi="Comic Sans MS"/>
          <w:b/>
          <w:bCs/>
          <w:sz w:val="28"/>
          <w:szCs w:val="28"/>
        </w:rPr>
      </w:pPr>
      <w:r w:rsidRPr="00A609B6">
        <w:rPr>
          <w:rFonts w:ascii="Comic Sans MS" w:hAnsi="Comic Sans MS"/>
          <w:b/>
          <w:bCs/>
          <w:sz w:val="28"/>
          <w:szCs w:val="28"/>
        </w:rPr>
        <w:t>Anne Shore</w:t>
      </w:r>
    </w:p>
    <w:p w14:paraId="28AF4EEA" w14:textId="77777777" w:rsidR="00A609B6" w:rsidRDefault="00A609B6" w:rsidP="00A609B6">
      <w:pPr>
        <w:spacing w:after="0"/>
        <w:ind w:firstLine="720"/>
        <w:rPr>
          <w:rFonts w:ascii="Comic Sans MS" w:hAnsi="Comic Sans MS"/>
        </w:rPr>
      </w:pPr>
    </w:p>
    <w:p w14:paraId="596A05DE" w14:textId="68734005" w:rsidR="00A609B6" w:rsidRPr="00A609B6" w:rsidRDefault="00A609B6" w:rsidP="00A609B6">
      <w:pPr>
        <w:spacing w:after="0"/>
        <w:ind w:firstLine="720"/>
        <w:rPr>
          <w:rFonts w:ascii="Comic Sans MS" w:hAnsi="Comic Sans MS"/>
        </w:rPr>
      </w:pPr>
      <w:r w:rsidRPr="00A609B6">
        <w:rPr>
          <w:rFonts w:ascii="Comic Sans MS" w:hAnsi="Comic Sans MS"/>
        </w:rPr>
        <w:t>Today we celebrate the Fourth Sunday of Advent. In some ways it feels that Advent has just begun and, yet Christmas is only a few days away. This season presents us with the example of someone who, in the best of ways, was ready for Christ’s coming – Mary, the mother of Jesus.</w:t>
      </w:r>
    </w:p>
    <w:p w14:paraId="70060CDE" w14:textId="77777777" w:rsidR="00A609B6" w:rsidRPr="00A609B6" w:rsidRDefault="00A609B6" w:rsidP="00A609B6">
      <w:pPr>
        <w:spacing w:after="0"/>
        <w:rPr>
          <w:rFonts w:ascii="Comic Sans MS" w:hAnsi="Comic Sans MS"/>
        </w:rPr>
      </w:pPr>
    </w:p>
    <w:p w14:paraId="35EC7CC2" w14:textId="6FE177AE" w:rsidR="00A609B6" w:rsidRPr="00A609B6" w:rsidRDefault="00A609B6" w:rsidP="00A609B6">
      <w:pPr>
        <w:spacing w:after="0"/>
        <w:rPr>
          <w:rFonts w:ascii="Comic Sans MS" w:hAnsi="Comic Sans MS"/>
        </w:rPr>
      </w:pPr>
      <w:r w:rsidRPr="00A609B6">
        <w:rPr>
          <w:rFonts w:ascii="Comic Sans MS" w:hAnsi="Comic Sans MS"/>
          <w:b/>
          <w:bCs/>
        </w:rPr>
        <w:tab/>
      </w:r>
      <w:r w:rsidRPr="00A609B6">
        <w:rPr>
          <w:rFonts w:ascii="Comic Sans MS" w:hAnsi="Comic Sans MS"/>
        </w:rPr>
        <w:t>Mary is a model for all of us. She was an ordinary human being who knew and loved Yahweh. In her young life, she had already developed many habits of a faithful spiritual heart. She trusted in the promises that God had made to her and to her people. She knew that she was unconditionally and faithfully loved by God – a God who heard the cries of the poor, who knew her intimately by name. Mary knew that nothing was impossible with God. She was ready to hear God’s call and respond. She was so open to God’s life and love within her that, with her “yes”, Jesus became flesh within her very person; within her own body the Christ Child was carried.</w:t>
      </w:r>
    </w:p>
    <w:p w14:paraId="644012CC" w14:textId="77777777" w:rsidR="00A609B6" w:rsidRPr="00A609B6" w:rsidRDefault="00A609B6" w:rsidP="00A609B6">
      <w:pPr>
        <w:spacing w:after="0"/>
        <w:rPr>
          <w:rFonts w:ascii="Comic Sans MS" w:hAnsi="Comic Sans MS"/>
        </w:rPr>
      </w:pPr>
    </w:p>
    <w:p w14:paraId="61902D7C" w14:textId="16B4072C" w:rsidR="00A609B6" w:rsidRPr="00A609B6" w:rsidRDefault="00A609B6" w:rsidP="00A609B6">
      <w:pPr>
        <w:spacing w:after="0"/>
        <w:rPr>
          <w:rFonts w:ascii="Comic Sans MS" w:hAnsi="Comic Sans MS"/>
        </w:rPr>
      </w:pPr>
      <w:r w:rsidRPr="00A609B6">
        <w:rPr>
          <w:rFonts w:ascii="Comic Sans MS" w:hAnsi="Comic Sans MS"/>
        </w:rPr>
        <w:tab/>
        <w:t>Mary not only carried Jesus within her, in the secret recesses of her person; she gave birth to Jesus. With this birth, others were able to meet, to experience and come to know Jesus, the Son of God, the Redeemer, the Prince of Peace. She believed and she trusted that the promises of God would be fulfilled and they were.</w:t>
      </w:r>
    </w:p>
    <w:p w14:paraId="47145884" w14:textId="77777777" w:rsidR="00A609B6" w:rsidRPr="00A609B6" w:rsidRDefault="00A609B6" w:rsidP="00A609B6">
      <w:pPr>
        <w:spacing w:after="0"/>
        <w:rPr>
          <w:rFonts w:ascii="Comic Sans MS" w:hAnsi="Comic Sans MS"/>
        </w:rPr>
      </w:pPr>
    </w:p>
    <w:p w14:paraId="4C32B785" w14:textId="2670E48B" w:rsidR="00A609B6" w:rsidRDefault="00A609B6" w:rsidP="00A609B6">
      <w:pPr>
        <w:spacing w:after="0"/>
        <w:rPr>
          <w:rFonts w:ascii="Comic Sans MS" w:hAnsi="Comic Sans MS"/>
        </w:rPr>
      </w:pPr>
      <w:r w:rsidRPr="00A609B6">
        <w:rPr>
          <w:rFonts w:ascii="Comic Sans MS" w:hAnsi="Comic Sans MS"/>
        </w:rPr>
        <w:tab/>
        <w:t>As we enter the Christmas season, we are reminded that all of us are called as Mary was. We are invited to come to know and love God more deeply; to be open to God’s life in us so that Christ might grow within us and through us become flesh in the world for others. We are called to be part of the continuing reality of the Incarnation – the Word of God became flesh and dwells among us.</w:t>
      </w:r>
    </w:p>
    <w:p w14:paraId="57111792" w14:textId="77777777" w:rsidR="00EC255E" w:rsidRPr="00A609B6" w:rsidRDefault="00EC255E" w:rsidP="00A609B6">
      <w:pPr>
        <w:spacing w:after="0"/>
        <w:rPr>
          <w:rFonts w:ascii="Comic Sans MS" w:hAnsi="Comic Sans MS"/>
        </w:rPr>
      </w:pPr>
    </w:p>
    <w:p w14:paraId="15E5142A" w14:textId="1FF3F5D2" w:rsidR="00A609B6" w:rsidRPr="00A609B6" w:rsidRDefault="00A609B6" w:rsidP="00A609B6">
      <w:pPr>
        <w:spacing w:after="0"/>
        <w:rPr>
          <w:rFonts w:ascii="Comic Sans MS" w:hAnsi="Comic Sans MS"/>
          <w:sz w:val="28"/>
          <w:szCs w:val="28"/>
        </w:rPr>
      </w:pPr>
      <w:r w:rsidRPr="00A609B6">
        <w:rPr>
          <w:rFonts w:ascii="Comic Sans MS" w:hAnsi="Comic Sans MS"/>
        </w:rPr>
        <w:tab/>
        <w:t>I pray that this Christmas season will be a time of life, hope, peace and joy; that you will be filled with God’s tremendous and faithful love and that you will experience Christ’s presence both in yourself and in others. Let our Merry Christmas greetings be another way of saying our “yes” to God</w:t>
      </w:r>
      <w:r>
        <w:rPr>
          <w:rFonts w:ascii="Comic Sans MS" w:hAnsi="Comic Sans MS"/>
          <w:sz w:val="28"/>
          <w:szCs w:val="28"/>
        </w:rPr>
        <w:t>.</w:t>
      </w:r>
    </w:p>
    <w:sectPr w:rsidR="00A609B6" w:rsidRPr="00A609B6" w:rsidSect="00A609B6">
      <w:pgSz w:w="12240" w:h="15840"/>
      <w:pgMar w:top="81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B6"/>
    <w:rsid w:val="00A609B6"/>
    <w:rsid w:val="00EC255E"/>
    <w:rsid w:val="00EF5C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BA25"/>
  <w15:chartTrackingRefBased/>
  <w15:docId w15:val="{5EDE434F-C83D-405C-A5E2-C09E5A8B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9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9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9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9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9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9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9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9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9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9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9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9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9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9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9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9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9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9B6"/>
    <w:rPr>
      <w:rFonts w:eastAsiaTheme="majorEastAsia" w:cstheme="majorBidi"/>
      <w:color w:val="272727" w:themeColor="text1" w:themeTint="D8"/>
    </w:rPr>
  </w:style>
  <w:style w:type="paragraph" w:styleId="Title">
    <w:name w:val="Title"/>
    <w:basedOn w:val="Normal"/>
    <w:next w:val="Normal"/>
    <w:link w:val="TitleChar"/>
    <w:uiPriority w:val="10"/>
    <w:qFormat/>
    <w:rsid w:val="00A60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9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9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9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9B6"/>
    <w:pPr>
      <w:spacing w:before="160"/>
      <w:jc w:val="center"/>
    </w:pPr>
    <w:rPr>
      <w:i/>
      <w:iCs/>
      <w:color w:val="404040" w:themeColor="text1" w:themeTint="BF"/>
    </w:rPr>
  </w:style>
  <w:style w:type="character" w:customStyle="1" w:styleId="QuoteChar">
    <w:name w:val="Quote Char"/>
    <w:basedOn w:val="DefaultParagraphFont"/>
    <w:link w:val="Quote"/>
    <w:uiPriority w:val="29"/>
    <w:rsid w:val="00A609B6"/>
    <w:rPr>
      <w:i/>
      <w:iCs/>
      <w:color w:val="404040" w:themeColor="text1" w:themeTint="BF"/>
    </w:rPr>
  </w:style>
  <w:style w:type="paragraph" w:styleId="ListParagraph">
    <w:name w:val="List Paragraph"/>
    <w:basedOn w:val="Normal"/>
    <w:uiPriority w:val="34"/>
    <w:qFormat/>
    <w:rsid w:val="00A609B6"/>
    <w:pPr>
      <w:ind w:left="720"/>
      <w:contextualSpacing/>
    </w:pPr>
  </w:style>
  <w:style w:type="character" w:styleId="IntenseEmphasis">
    <w:name w:val="Intense Emphasis"/>
    <w:basedOn w:val="DefaultParagraphFont"/>
    <w:uiPriority w:val="21"/>
    <w:qFormat/>
    <w:rsid w:val="00A609B6"/>
    <w:rPr>
      <w:i/>
      <w:iCs/>
      <w:color w:val="0F4761" w:themeColor="accent1" w:themeShade="BF"/>
    </w:rPr>
  </w:style>
  <w:style w:type="paragraph" w:styleId="IntenseQuote">
    <w:name w:val="Intense Quote"/>
    <w:basedOn w:val="Normal"/>
    <w:next w:val="Normal"/>
    <w:link w:val="IntenseQuoteChar"/>
    <w:uiPriority w:val="30"/>
    <w:qFormat/>
    <w:rsid w:val="00A60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9B6"/>
    <w:rPr>
      <w:i/>
      <w:iCs/>
      <w:color w:val="0F4761" w:themeColor="accent1" w:themeShade="BF"/>
    </w:rPr>
  </w:style>
  <w:style w:type="character" w:styleId="IntenseReference">
    <w:name w:val="Intense Reference"/>
    <w:basedOn w:val="DefaultParagraphFont"/>
    <w:uiPriority w:val="32"/>
    <w:qFormat/>
    <w:rsid w:val="00A609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374</Words>
  <Characters>1604</Characters>
  <Application>Microsoft Office Word</Application>
  <DocSecurity>0</DocSecurity>
  <Lines>31</Lines>
  <Paragraphs>8</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2</cp:revision>
  <dcterms:created xsi:type="dcterms:W3CDTF">2025-12-08T16:36:00Z</dcterms:created>
  <dcterms:modified xsi:type="dcterms:W3CDTF">2025-12-09T15:09:00Z</dcterms:modified>
</cp:coreProperties>
</file>